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57" w:rsidRPr="00AC5964" w:rsidRDefault="00BC0B2B">
      <w:pPr>
        <w:pStyle w:val="Tekstpodstawowy"/>
        <w:rPr>
          <w:rFonts w:ascii="Times New Roman" w:hAnsi="Times New Roman" w:cs="Times New Roman"/>
          <w:b/>
        </w:rPr>
      </w:pPr>
      <w:r w:rsidRPr="00AC5964">
        <w:rPr>
          <w:rFonts w:ascii="Times New Roman" w:hAnsi="Times New Roman" w:cs="Times New Roman"/>
          <w:b/>
          <w:sz w:val="20"/>
        </w:rPr>
        <w:t xml:space="preserve">               </w:t>
      </w:r>
      <w:r w:rsidRPr="00AC5964">
        <w:rPr>
          <w:rFonts w:ascii="Times New Roman" w:hAnsi="Times New Roman" w:cs="Times New Roman"/>
          <w:b/>
        </w:rPr>
        <w:t>Załącznik nr 6</w:t>
      </w:r>
    </w:p>
    <w:p w:rsidR="00BB6657" w:rsidRPr="00AC5964" w:rsidRDefault="00BB6657">
      <w:pPr>
        <w:pStyle w:val="Tekstpodstawowy"/>
        <w:rPr>
          <w:rFonts w:ascii="Times New Roman" w:hAnsi="Times New Roman" w:cs="Times New Roman"/>
          <w:sz w:val="20"/>
        </w:rPr>
      </w:pPr>
    </w:p>
    <w:p w:rsidR="00B66B94" w:rsidRPr="00AC5964" w:rsidRDefault="00A53CB1" w:rsidP="00B66B94">
      <w:pPr>
        <w:pStyle w:val="Tekstpodstawowy"/>
        <w:spacing w:before="60"/>
        <w:ind w:left="3748" w:firstLine="572"/>
        <w:rPr>
          <w:rFonts w:ascii="Times New Roman" w:hAnsi="Times New Roman" w:cs="Times New Roman"/>
          <w:b/>
          <w:w w:val="95"/>
          <w:sz w:val="24"/>
          <w:szCs w:val="24"/>
        </w:rPr>
      </w:pPr>
      <w:r w:rsidRPr="00AC5964">
        <w:rPr>
          <w:rFonts w:ascii="Times New Roman" w:hAnsi="Times New Roman" w:cs="Times New Roman"/>
          <w:b/>
          <w:w w:val="95"/>
          <w:sz w:val="24"/>
          <w:szCs w:val="24"/>
        </w:rPr>
        <w:t xml:space="preserve">UMOWA </w:t>
      </w:r>
      <w:r w:rsidR="00B66B94" w:rsidRPr="00AC5964">
        <w:rPr>
          <w:rFonts w:ascii="Times New Roman" w:hAnsi="Times New Roman" w:cs="Times New Roman"/>
          <w:b/>
          <w:w w:val="95"/>
          <w:sz w:val="24"/>
          <w:szCs w:val="24"/>
        </w:rPr>
        <w:t>NR…………….</w:t>
      </w:r>
    </w:p>
    <w:p w:rsidR="00BB6657" w:rsidRPr="00AC5964" w:rsidRDefault="00A53CB1">
      <w:pPr>
        <w:pStyle w:val="Tekstpodstawowy"/>
        <w:spacing w:before="60"/>
        <w:ind w:left="3028"/>
        <w:rPr>
          <w:rFonts w:ascii="Times New Roman" w:hAnsi="Times New Roman" w:cs="Times New Roman"/>
          <w:b/>
          <w:sz w:val="24"/>
          <w:szCs w:val="24"/>
        </w:rPr>
      </w:pPr>
      <w:r w:rsidRPr="00AC5964">
        <w:rPr>
          <w:rFonts w:ascii="Times New Roman" w:hAnsi="Times New Roman" w:cs="Times New Roman"/>
          <w:b/>
          <w:w w:val="95"/>
          <w:sz w:val="24"/>
          <w:szCs w:val="24"/>
        </w:rPr>
        <w:t>UCZESTNICTWA W PROJEKCIE - NAUCZYCIEL</w:t>
      </w:r>
    </w:p>
    <w:p w:rsidR="00BB6657" w:rsidRPr="00AC5964" w:rsidRDefault="00BB6657">
      <w:pPr>
        <w:pStyle w:val="Tekstpodstawowy"/>
        <w:spacing w:before="8"/>
        <w:rPr>
          <w:rFonts w:ascii="Times New Roman" w:hAnsi="Times New Roman" w:cs="Times New Roman"/>
          <w:sz w:val="18"/>
        </w:rPr>
      </w:pPr>
    </w:p>
    <w:p w:rsidR="00BB6657" w:rsidRPr="00AC5964" w:rsidRDefault="00A53CB1">
      <w:pPr>
        <w:pStyle w:val="Tekstpodstawowy"/>
        <w:ind w:left="4443" w:right="4349"/>
        <w:jc w:val="center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w ramach projektu</w:t>
      </w:r>
    </w:p>
    <w:p w:rsidR="005578A1" w:rsidRPr="00AC5964" w:rsidRDefault="005578A1">
      <w:pPr>
        <w:pStyle w:val="Tekstpodstawowy"/>
        <w:ind w:left="4443" w:right="4349"/>
        <w:jc w:val="center"/>
        <w:rPr>
          <w:rFonts w:ascii="Times New Roman" w:hAnsi="Times New Roman" w:cs="Times New Roman"/>
        </w:rPr>
      </w:pPr>
    </w:p>
    <w:p w:rsidR="00A736B3" w:rsidRPr="00AC5964" w:rsidRDefault="00A53CB1" w:rsidP="005578A1">
      <w:pPr>
        <w:pStyle w:val="Tekstpodstawowy"/>
        <w:spacing w:line="444" w:lineRule="auto"/>
        <w:ind w:left="467" w:right="282" w:firstLine="253"/>
        <w:jc w:val="center"/>
        <w:rPr>
          <w:rFonts w:ascii="Times New Roman" w:hAnsi="Times New Roman" w:cs="Times New Roman"/>
          <w:b/>
          <w:w w:val="95"/>
        </w:rPr>
      </w:pPr>
      <w:r w:rsidRPr="00AC5964">
        <w:rPr>
          <w:rFonts w:ascii="Times New Roman" w:hAnsi="Times New Roman" w:cs="Times New Roman"/>
          <w:b/>
          <w:w w:val="95"/>
        </w:rPr>
        <w:t>„</w:t>
      </w:r>
      <w:r w:rsidR="00A736B3" w:rsidRPr="00AC5964">
        <w:rPr>
          <w:rFonts w:ascii="Times New Roman" w:hAnsi="Times New Roman" w:cs="Times New Roman"/>
          <w:b/>
          <w:w w:val="95"/>
        </w:rPr>
        <w:t>Wzrost jakości kształcenia ogólnego w szkołach powiatu lubaczowskiego”, nr RPPK 09.02.00-18-0086/17</w:t>
      </w:r>
    </w:p>
    <w:p w:rsidR="00A736B3" w:rsidRPr="00AC5964" w:rsidRDefault="00A736B3" w:rsidP="005578A1">
      <w:pPr>
        <w:pStyle w:val="Tekstpodstawowy"/>
        <w:spacing w:line="444" w:lineRule="auto"/>
        <w:ind w:left="467" w:right="282" w:firstLine="253"/>
        <w:jc w:val="center"/>
        <w:rPr>
          <w:rFonts w:ascii="Times New Roman" w:hAnsi="Times New Roman" w:cs="Times New Roman"/>
          <w:b/>
          <w:w w:val="95"/>
        </w:rPr>
      </w:pPr>
      <w:r w:rsidRPr="00AC5964">
        <w:rPr>
          <w:rFonts w:ascii="Times New Roman" w:hAnsi="Times New Roman" w:cs="Times New Roman"/>
          <w:b/>
          <w:w w:val="95"/>
        </w:rPr>
        <w:t>Projekt współfinansowany jest ze środków Europejskiego Funduszu Społecznego w ramach Regionalnego Programu Operacyjnego Województwa Podkarpackiego na lata 2014-2020 dla Działania 9.2</w:t>
      </w:r>
      <w:r w:rsidR="005578A1" w:rsidRPr="00AC5964">
        <w:rPr>
          <w:rFonts w:ascii="Times New Roman" w:hAnsi="Times New Roman" w:cs="Times New Roman"/>
          <w:b/>
          <w:w w:val="95"/>
        </w:rPr>
        <w:t xml:space="preserve"> „ Poprawa jakości kształcenia ogólnego”</w:t>
      </w:r>
    </w:p>
    <w:p w:rsidR="00BB6657" w:rsidRPr="00AC5964" w:rsidRDefault="00A53CB1" w:rsidP="005578A1">
      <w:pPr>
        <w:pStyle w:val="Tekstpodstawowy"/>
        <w:spacing w:line="444" w:lineRule="auto"/>
        <w:ind w:left="1330" w:right="1918" w:firstLine="1550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  <w:spacing w:val="-3"/>
          <w:w w:val="95"/>
        </w:rPr>
        <w:t xml:space="preserve"> </w:t>
      </w:r>
      <w:r w:rsidRPr="00AC5964">
        <w:rPr>
          <w:rFonts w:ascii="Times New Roman" w:hAnsi="Times New Roman" w:cs="Times New Roman"/>
        </w:rPr>
        <w:t>Zawarta</w:t>
      </w:r>
      <w:r w:rsidRPr="00AC5964">
        <w:rPr>
          <w:rFonts w:ascii="Times New Roman" w:hAnsi="Times New Roman" w:cs="Times New Roman"/>
          <w:spacing w:val="-24"/>
        </w:rPr>
        <w:t xml:space="preserve"> </w:t>
      </w:r>
      <w:r w:rsidRPr="00AC5964">
        <w:rPr>
          <w:rFonts w:ascii="Times New Roman" w:hAnsi="Times New Roman" w:cs="Times New Roman"/>
        </w:rPr>
        <w:t>w</w:t>
      </w:r>
      <w:r w:rsidRPr="00AC5964">
        <w:rPr>
          <w:rFonts w:ascii="Times New Roman" w:hAnsi="Times New Roman" w:cs="Times New Roman"/>
          <w:spacing w:val="-21"/>
        </w:rPr>
        <w:t xml:space="preserve"> </w:t>
      </w:r>
      <w:r w:rsidR="00A736B3" w:rsidRPr="00AC5964">
        <w:rPr>
          <w:rFonts w:ascii="Times New Roman" w:hAnsi="Times New Roman" w:cs="Times New Roman"/>
        </w:rPr>
        <w:t xml:space="preserve">Lubaczowie </w:t>
      </w:r>
      <w:r w:rsidRPr="00AC5964">
        <w:rPr>
          <w:rFonts w:ascii="Times New Roman" w:hAnsi="Times New Roman" w:cs="Times New Roman"/>
          <w:spacing w:val="-21"/>
        </w:rPr>
        <w:t xml:space="preserve"> </w:t>
      </w:r>
      <w:r w:rsidRPr="00AC5964">
        <w:rPr>
          <w:rFonts w:ascii="Times New Roman" w:hAnsi="Times New Roman" w:cs="Times New Roman"/>
        </w:rPr>
        <w:t>w</w:t>
      </w:r>
      <w:r w:rsidRPr="00AC5964">
        <w:rPr>
          <w:rFonts w:ascii="Times New Roman" w:hAnsi="Times New Roman" w:cs="Times New Roman"/>
          <w:spacing w:val="-24"/>
        </w:rPr>
        <w:t xml:space="preserve"> </w:t>
      </w:r>
      <w:r w:rsidRPr="00AC5964">
        <w:rPr>
          <w:rFonts w:ascii="Times New Roman" w:hAnsi="Times New Roman" w:cs="Times New Roman"/>
        </w:rPr>
        <w:t>dniu</w:t>
      </w:r>
      <w:r w:rsidRPr="00AC5964">
        <w:rPr>
          <w:rFonts w:ascii="Times New Roman" w:hAnsi="Times New Roman" w:cs="Times New Roman"/>
          <w:spacing w:val="-21"/>
        </w:rPr>
        <w:t xml:space="preserve"> </w:t>
      </w:r>
      <w:r w:rsidRPr="00AC5964">
        <w:rPr>
          <w:rFonts w:ascii="Times New Roman" w:hAnsi="Times New Roman" w:cs="Times New Roman"/>
        </w:rPr>
        <w:t>…………………..</w:t>
      </w:r>
      <w:r w:rsidRPr="00AC5964">
        <w:rPr>
          <w:rFonts w:ascii="Times New Roman" w:hAnsi="Times New Roman" w:cs="Times New Roman"/>
          <w:spacing w:val="-22"/>
        </w:rPr>
        <w:t xml:space="preserve"> </w:t>
      </w:r>
      <w:r w:rsidRPr="00AC5964">
        <w:rPr>
          <w:rFonts w:ascii="Times New Roman" w:hAnsi="Times New Roman" w:cs="Times New Roman"/>
        </w:rPr>
        <w:t>pomiędzy:</w:t>
      </w:r>
    </w:p>
    <w:p w:rsidR="00BB6657" w:rsidRPr="00AC5964" w:rsidRDefault="00BB6657">
      <w:pPr>
        <w:pStyle w:val="Tekstpodstawowy"/>
        <w:spacing w:before="2"/>
        <w:rPr>
          <w:rFonts w:ascii="Times New Roman" w:hAnsi="Times New Roman" w:cs="Times New Roman"/>
          <w:sz w:val="17"/>
        </w:rPr>
      </w:pPr>
    </w:p>
    <w:p w:rsidR="00BC14C7" w:rsidRDefault="00BC14C7" w:rsidP="00BC14C7">
      <w:pPr>
        <w:pStyle w:val="Tekstpodstawowy"/>
        <w:spacing w:before="1"/>
        <w:ind w:left="467"/>
        <w:jc w:val="both"/>
        <w:rPr>
          <w:rFonts w:ascii="Times New Roman" w:hAnsi="Times New Roman" w:cs="Times New Roman"/>
        </w:rPr>
      </w:pPr>
      <w:r w:rsidRPr="00BC14C7">
        <w:rPr>
          <w:rFonts w:ascii="Times New Roman" w:hAnsi="Times New Roman" w:cs="Times New Roman"/>
        </w:rPr>
        <w:t>Liceum Ogólnokształcącym im. Tadeusza Kościuszki w Lubaczowie z siedzibą przy ul. T. Kościuszki 26, w Lubaczowie, reprezentowanym przez Dyrektora Liceum Ogólnokształcącego im. T. Kościuszki w Lubaczowie Zbigniewa Hypiaka, zwanym w dalszej części umowy „Projektodawcą”</w:t>
      </w:r>
    </w:p>
    <w:p w:rsidR="00BB6657" w:rsidRPr="00AC5964" w:rsidRDefault="00A53CB1">
      <w:pPr>
        <w:pStyle w:val="Tekstpodstawowy"/>
        <w:spacing w:before="1"/>
        <w:ind w:left="467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a nauczycielem:</w:t>
      </w:r>
    </w:p>
    <w:p w:rsidR="00BB6657" w:rsidRPr="00AC5964" w:rsidRDefault="00BB6657">
      <w:pPr>
        <w:pStyle w:val="Tekstpodstawowy"/>
        <w:spacing w:before="7"/>
        <w:rPr>
          <w:rFonts w:ascii="Times New Roman" w:hAnsi="Times New Roman" w:cs="Times New Roman"/>
          <w:sz w:val="18"/>
        </w:rPr>
      </w:pPr>
    </w:p>
    <w:p w:rsidR="005578A1" w:rsidRPr="00AC5964" w:rsidRDefault="00A53CB1">
      <w:pPr>
        <w:pStyle w:val="Tekstpodstawowy"/>
        <w:spacing w:before="1" w:line="444" w:lineRule="auto"/>
        <w:ind w:left="467" w:right="382"/>
        <w:rPr>
          <w:rFonts w:ascii="Times New Roman" w:hAnsi="Times New Roman" w:cs="Times New Roman"/>
          <w:spacing w:val="-4"/>
          <w:w w:val="70"/>
        </w:rPr>
      </w:pPr>
      <w:r w:rsidRPr="00AC5964">
        <w:rPr>
          <w:rFonts w:ascii="Times New Roman" w:hAnsi="Times New Roman" w:cs="Times New Roman"/>
          <w:spacing w:val="-2"/>
          <w:w w:val="70"/>
        </w:rPr>
        <w:t>Imię i nazwisko………………………………………………………………</w:t>
      </w:r>
      <w:r w:rsidR="004C5CF9" w:rsidRPr="00AC5964">
        <w:rPr>
          <w:rFonts w:ascii="Times New Roman" w:hAnsi="Times New Roman" w:cs="Times New Roman"/>
          <w:spacing w:val="-2"/>
          <w:w w:val="70"/>
        </w:rPr>
        <w:t>…………………………………………………………………………….</w:t>
      </w:r>
      <w:r w:rsidRPr="00AC5964">
        <w:rPr>
          <w:rFonts w:ascii="Times New Roman" w:hAnsi="Times New Roman" w:cs="Times New Roman"/>
          <w:spacing w:val="-2"/>
          <w:w w:val="70"/>
        </w:rPr>
        <w:t xml:space="preserve">. </w:t>
      </w:r>
      <w:r w:rsidRPr="00AC5964">
        <w:rPr>
          <w:rFonts w:ascii="Times New Roman" w:hAnsi="Times New Roman" w:cs="Times New Roman"/>
          <w:spacing w:val="-2"/>
          <w:w w:val="65"/>
        </w:rPr>
        <w:t xml:space="preserve">PESEL……………………………………….………………………………………………………………………………………………………………………….        </w:t>
      </w:r>
    </w:p>
    <w:p w:rsidR="004C5CF9" w:rsidRPr="00AC5964" w:rsidRDefault="00A53CB1" w:rsidP="004C5CF9">
      <w:pPr>
        <w:pStyle w:val="Tekstpodstawowy"/>
        <w:spacing w:before="1" w:line="444" w:lineRule="auto"/>
        <w:ind w:left="467" w:right="-2"/>
        <w:rPr>
          <w:rFonts w:ascii="Times New Roman" w:hAnsi="Times New Roman" w:cs="Times New Roman"/>
          <w:spacing w:val="-3"/>
          <w:w w:val="70"/>
        </w:rPr>
      </w:pPr>
      <w:r w:rsidRPr="00AC5964">
        <w:rPr>
          <w:rFonts w:ascii="Times New Roman" w:hAnsi="Times New Roman" w:cs="Times New Roman"/>
          <w:spacing w:val="-4"/>
          <w:w w:val="70"/>
        </w:rPr>
        <w:t xml:space="preserve"> </w:t>
      </w:r>
      <w:r w:rsidR="005578A1" w:rsidRPr="00AC5964">
        <w:rPr>
          <w:rFonts w:ascii="Times New Roman" w:hAnsi="Times New Roman" w:cs="Times New Roman"/>
          <w:spacing w:val="-4"/>
          <w:w w:val="70"/>
        </w:rPr>
        <w:t xml:space="preserve">Adres </w:t>
      </w:r>
      <w:r w:rsidRPr="00AC5964">
        <w:rPr>
          <w:rFonts w:ascii="Times New Roman" w:hAnsi="Times New Roman" w:cs="Times New Roman"/>
          <w:spacing w:val="-4"/>
          <w:w w:val="70"/>
        </w:rPr>
        <w:t>zamieszkania……………………..…………………………………</w:t>
      </w:r>
      <w:r w:rsidR="004C5CF9" w:rsidRPr="00AC5964">
        <w:rPr>
          <w:rFonts w:ascii="Times New Roman" w:hAnsi="Times New Roman" w:cs="Times New Roman"/>
          <w:spacing w:val="-4"/>
          <w:w w:val="70"/>
        </w:rPr>
        <w:t>…………………………………………………………………………………</w:t>
      </w:r>
      <w:r w:rsidRPr="00AC5964">
        <w:rPr>
          <w:rFonts w:ascii="Times New Roman" w:hAnsi="Times New Roman" w:cs="Times New Roman"/>
          <w:spacing w:val="-4"/>
          <w:w w:val="70"/>
        </w:rPr>
        <w:t xml:space="preserve"> </w:t>
      </w:r>
      <w:r w:rsidRPr="00AC5964">
        <w:rPr>
          <w:rFonts w:ascii="Times New Roman" w:hAnsi="Times New Roman" w:cs="Times New Roman"/>
          <w:spacing w:val="-3"/>
          <w:w w:val="70"/>
        </w:rPr>
        <w:t>Szkoła………………………………………………………………………………</w:t>
      </w:r>
      <w:r w:rsidR="004C5CF9" w:rsidRPr="00AC5964">
        <w:rPr>
          <w:rFonts w:ascii="Times New Roman" w:hAnsi="Times New Roman" w:cs="Times New Roman"/>
          <w:spacing w:val="-3"/>
          <w:w w:val="70"/>
        </w:rPr>
        <w:t>……………………………………………………………………</w:t>
      </w:r>
      <w:r w:rsidRPr="00AC5964">
        <w:rPr>
          <w:rFonts w:ascii="Times New Roman" w:hAnsi="Times New Roman" w:cs="Times New Roman"/>
          <w:spacing w:val="-3"/>
          <w:w w:val="70"/>
        </w:rPr>
        <w:t xml:space="preserve">….. </w:t>
      </w:r>
    </w:p>
    <w:p w:rsidR="004C5CF9" w:rsidRPr="00AC5964" w:rsidRDefault="005578A1" w:rsidP="004C5CF9">
      <w:pPr>
        <w:pStyle w:val="Tekstpodstawowy"/>
        <w:spacing w:before="1" w:line="444" w:lineRule="auto"/>
        <w:ind w:left="467" w:right="-2"/>
        <w:rPr>
          <w:rFonts w:ascii="Times New Roman" w:hAnsi="Times New Roman" w:cs="Times New Roman"/>
          <w:spacing w:val="-2"/>
          <w:w w:val="70"/>
        </w:rPr>
      </w:pPr>
      <w:r w:rsidRPr="00AC5964">
        <w:rPr>
          <w:rFonts w:ascii="Times New Roman" w:hAnsi="Times New Roman" w:cs="Times New Roman"/>
          <w:spacing w:val="-2"/>
          <w:w w:val="70"/>
        </w:rPr>
        <w:t>Nauczany przedmiot</w:t>
      </w:r>
      <w:r w:rsidR="00A53CB1" w:rsidRPr="00AC5964">
        <w:rPr>
          <w:rFonts w:ascii="Times New Roman" w:hAnsi="Times New Roman" w:cs="Times New Roman"/>
          <w:spacing w:val="-2"/>
          <w:w w:val="70"/>
        </w:rPr>
        <w:t>…………………………………………………………</w:t>
      </w:r>
      <w:r w:rsidR="004C5CF9" w:rsidRPr="00AC5964">
        <w:rPr>
          <w:rFonts w:ascii="Times New Roman" w:hAnsi="Times New Roman" w:cs="Times New Roman"/>
          <w:spacing w:val="-2"/>
          <w:w w:val="70"/>
        </w:rPr>
        <w:t>………………………………………………………………………………</w:t>
      </w:r>
    </w:p>
    <w:p w:rsidR="00BB6657" w:rsidRPr="00AC5964" w:rsidRDefault="00A53CB1" w:rsidP="005555C0">
      <w:pPr>
        <w:pStyle w:val="Tekstpodstawowy"/>
        <w:spacing w:before="1" w:line="444" w:lineRule="auto"/>
        <w:ind w:left="467" w:right="-2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  <w:spacing w:val="-2"/>
          <w:w w:val="70"/>
        </w:rPr>
        <w:t xml:space="preserve"> </w:t>
      </w:r>
      <w:r w:rsidRPr="00AC5964">
        <w:rPr>
          <w:rFonts w:ascii="Times New Roman" w:hAnsi="Times New Roman" w:cs="Times New Roman"/>
          <w:w w:val="95"/>
        </w:rPr>
        <w:t>Zwanego</w:t>
      </w:r>
      <w:r w:rsidRPr="00AC5964">
        <w:rPr>
          <w:rFonts w:ascii="Times New Roman" w:hAnsi="Times New Roman" w:cs="Times New Roman"/>
          <w:spacing w:val="-13"/>
          <w:w w:val="95"/>
        </w:rPr>
        <w:t xml:space="preserve"> </w:t>
      </w:r>
      <w:r w:rsidRPr="00AC5964">
        <w:rPr>
          <w:rFonts w:ascii="Times New Roman" w:hAnsi="Times New Roman" w:cs="Times New Roman"/>
          <w:w w:val="95"/>
        </w:rPr>
        <w:t>w</w:t>
      </w:r>
      <w:r w:rsidRPr="00AC5964">
        <w:rPr>
          <w:rFonts w:ascii="Times New Roman" w:hAnsi="Times New Roman" w:cs="Times New Roman"/>
          <w:spacing w:val="-12"/>
          <w:w w:val="95"/>
        </w:rPr>
        <w:t xml:space="preserve"> </w:t>
      </w:r>
      <w:r w:rsidRPr="00AC5964">
        <w:rPr>
          <w:rFonts w:ascii="Times New Roman" w:hAnsi="Times New Roman" w:cs="Times New Roman"/>
          <w:w w:val="95"/>
        </w:rPr>
        <w:t>dalszej</w:t>
      </w:r>
      <w:r w:rsidRPr="00AC5964">
        <w:rPr>
          <w:rFonts w:ascii="Times New Roman" w:hAnsi="Times New Roman" w:cs="Times New Roman"/>
          <w:spacing w:val="-13"/>
          <w:w w:val="95"/>
        </w:rPr>
        <w:t xml:space="preserve"> </w:t>
      </w:r>
      <w:r w:rsidRPr="00AC5964">
        <w:rPr>
          <w:rFonts w:ascii="Times New Roman" w:hAnsi="Times New Roman" w:cs="Times New Roman"/>
          <w:w w:val="95"/>
        </w:rPr>
        <w:t>części</w:t>
      </w:r>
      <w:r w:rsidRPr="00AC5964">
        <w:rPr>
          <w:rFonts w:ascii="Times New Roman" w:hAnsi="Times New Roman" w:cs="Times New Roman"/>
          <w:spacing w:val="-13"/>
          <w:w w:val="95"/>
        </w:rPr>
        <w:t xml:space="preserve"> </w:t>
      </w:r>
      <w:r w:rsidRPr="00AC5964">
        <w:rPr>
          <w:rFonts w:ascii="Times New Roman" w:hAnsi="Times New Roman" w:cs="Times New Roman"/>
          <w:w w:val="95"/>
        </w:rPr>
        <w:t>umowy</w:t>
      </w:r>
      <w:r w:rsidRPr="00AC5964">
        <w:rPr>
          <w:rFonts w:ascii="Times New Roman" w:hAnsi="Times New Roman" w:cs="Times New Roman"/>
          <w:spacing w:val="-12"/>
          <w:w w:val="95"/>
        </w:rPr>
        <w:t xml:space="preserve"> </w:t>
      </w:r>
      <w:r w:rsidRPr="00AC5964">
        <w:rPr>
          <w:rFonts w:ascii="Times New Roman" w:hAnsi="Times New Roman" w:cs="Times New Roman"/>
          <w:spacing w:val="-3"/>
          <w:w w:val="95"/>
        </w:rPr>
        <w:t>„Nauczycielem/Uczestnikiem</w:t>
      </w:r>
      <w:r w:rsidRPr="00AC5964">
        <w:rPr>
          <w:rFonts w:ascii="Times New Roman" w:hAnsi="Times New Roman" w:cs="Times New Roman"/>
          <w:spacing w:val="-15"/>
          <w:w w:val="95"/>
        </w:rPr>
        <w:t xml:space="preserve"> </w:t>
      </w:r>
      <w:r w:rsidRPr="00AC5964">
        <w:rPr>
          <w:rFonts w:ascii="Times New Roman" w:hAnsi="Times New Roman" w:cs="Times New Roman"/>
          <w:spacing w:val="-3"/>
          <w:w w:val="95"/>
        </w:rPr>
        <w:t>Projektu”</w:t>
      </w:r>
    </w:p>
    <w:p w:rsidR="00BB6657" w:rsidRPr="00AC5964" w:rsidRDefault="00BB6657">
      <w:pPr>
        <w:pStyle w:val="Tekstpodstawowy"/>
        <w:spacing w:before="1"/>
        <w:rPr>
          <w:rFonts w:ascii="Times New Roman" w:hAnsi="Times New Roman" w:cs="Times New Roman"/>
          <w:sz w:val="19"/>
        </w:rPr>
      </w:pPr>
    </w:p>
    <w:p w:rsidR="00BB6657" w:rsidRDefault="00A53CB1">
      <w:pPr>
        <w:pStyle w:val="Tekstpodstawowy"/>
        <w:ind w:left="4442" w:right="4349"/>
        <w:jc w:val="center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§ 1</w:t>
      </w:r>
    </w:p>
    <w:p w:rsidR="00BC14C7" w:rsidRPr="00AC5964" w:rsidRDefault="00BC14C7">
      <w:pPr>
        <w:pStyle w:val="Tekstpodstawowy"/>
        <w:ind w:left="4442" w:right="4349"/>
        <w:jc w:val="center"/>
        <w:rPr>
          <w:rFonts w:ascii="Times New Roman" w:hAnsi="Times New Roman" w:cs="Times New Roman"/>
        </w:rPr>
      </w:pPr>
    </w:p>
    <w:p w:rsidR="00BB6657" w:rsidRDefault="00BC14C7" w:rsidP="00BC14C7">
      <w:pPr>
        <w:pStyle w:val="Tekstpodstawowy"/>
        <w:numPr>
          <w:ilvl w:val="0"/>
          <w:numId w:val="9"/>
        </w:numPr>
        <w:spacing w:before="6"/>
        <w:ind w:left="993" w:hanging="284"/>
        <w:rPr>
          <w:rFonts w:ascii="Times New Roman" w:hAnsi="Times New Roman" w:cs="Times New Roman"/>
        </w:rPr>
      </w:pPr>
      <w:r w:rsidRPr="00BC14C7">
        <w:rPr>
          <w:rFonts w:ascii="Times New Roman" w:hAnsi="Times New Roman" w:cs="Times New Roman"/>
        </w:rPr>
        <w:t>Przedmiotem niniejszej umowy jest udział Uczestnika Projektu – nauczyciela w Projekcie nr RPPK.09.02.00-18-0086/17, pn „Wzrost jakości kształcenia ogólnego w szkołach powiatu lubaczowskiego” realizowanego w ramach działania: Oś priorytetowa IX „Jakość edukacji i kompetencji w regionie”, Działanie 9.2 „ Poprawa jakości kształcenia ogólnego” w ramach Regionalnego Programu Operacyjnego Województwa Podkarpackiego 2014-2020.</w:t>
      </w:r>
    </w:p>
    <w:p w:rsidR="00BC14C7" w:rsidRDefault="00BC14C7" w:rsidP="00BC14C7">
      <w:pPr>
        <w:pStyle w:val="Tekstpodstawowy"/>
        <w:numPr>
          <w:ilvl w:val="0"/>
          <w:numId w:val="9"/>
        </w:numPr>
        <w:spacing w:before="6"/>
        <w:ind w:left="993" w:hanging="284"/>
        <w:rPr>
          <w:rFonts w:ascii="Times New Roman" w:hAnsi="Times New Roman" w:cs="Times New Roman"/>
        </w:rPr>
      </w:pPr>
      <w:r w:rsidRPr="00BC14C7">
        <w:rPr>
          <w:rFonts w:ascii="Times New Roman" w:hAnsi="Times New Roman" w:cs="Times New Roman"/>
        </w:rPr>
        <w:t>Projekt  jest  współfinansowany  ze  środków  Europejskiego  Funduszu  Społecznego.</w:t>
      </w:r>
    </w:p>
    <w:p w:rsidR="00BC14C7" w:rsidRDefault="00BC14C7" w:rsidP="00BC14C7">
      <w:pPr>
        <w:pStyle w:val="Tekstpodstawowy"/>
        <w:numPr>
          <w:ilvl w:val="0"/>
          <w:numId w:val="9"/>
        </w:numPr>
        <w:spacing w:before="6"/>
        <w:ind w:left="993" w:hanging="284"/>
        <w:rPr>
          <w:rFonts w:ascii="Times New Roman" w:hAnsi="Times New Roman" w:cs="Times New Roman"/>
        </w:rPr>
      </w:pPr>
      <w:r w:rsidRPr="00BC14C7">
        <w:rPr>
          <w:rFonts w:ascii="Times New Roman" w:hAnsi="Times New Roman" w:cs="Times New Roman"/>
        </w:rPr>
        <w:t>Umowa ma na celu ustalenie zasad korzystania przez nauczyciela ze świadczeń oferowanych w ramach projektu „Wzrost jakości kształcenia ogólnego w szkołach powiatu lubaczowskiego”</w:t>
      </w:r>
    </w:p>
    <w:p w:rsidR="00BC14C7" w:rsidRPr="00BC14C7" w:rsidRDefault="00BC14C7" w:rsidP="00BC14C7">
      <w:pPr>
        <w:pStyle w:val="Tekstpodstawowy"/>
        <w:numPr>
          <w:ilvl w:val="0"/>
          <w:numId w:val="9"/>
        </w:numPr>
        <w:spacing w:before="6"/>
        <w:ind w:left="993" w:hanging="284"/>
        <w:rPr>
          <w:rFonts w:ascii="Times New Roman" w:hAnsi="Times New Roman" w:cs="Times New Roman"/>
        </w:rPr>
      </w:pPr>
      <w:r w:rsidRPr="00BC14C7">
        <w:rPr>
          <w:rFonts w:ascii="Times New Roman" w:hAnsi="Times New Roman" w:cs="Times New Roman"/>
        </w:rPr>
        <w:t>Umowa zostaje zawarta od dnia jej podpisana na czas trwania form wsparcia i nie dłużej niż do zakończenia projektu tj. 30 czerwca 2021 roku lutego 2020 roku.</w:t>
      </w:r>
    </w:p>
    <w:p w:rsidR="00BB6657" w:rsidRPr="00AC5964" w:rsidRDefault="00BB6657">
      <w:pPr>
        <w:pStyle w:val="Tekstpodstawowy"/>
        <w:spacing w:before="4"/>
        <w:rPr>
          <w:rFonts w:ascii="Times New Roman" w:hAnsi="Times New Roman" w:cs="Times New Roman"/>
          <w:sz w:val="17"/>
        </w:rPr>
      </w:pPr>
    </w:p>
    <w:p w:rsidR="00BB6657" w:rsidRPr="00AC5964" w:rsidRDefault="00A53CB1">
      <w:pPr>
        <w:pStyle w:val="Tekstpodstawowy"/>
        <w:ind w:left="4442" w:right="4349"/>
        <w:jc w:val="center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§ 2</w:t>
      </w:r>
    </w:p>
    <w:p w:rsidR="00BB6657" w:rsidRDefault="00BB6657" w:rsidP="0076252D">
      <w:pPr>
        <w:tabs>
          <w:tab w:val="left" w:pos="10107"/>
          <w:tab w:val="left" w:pos="10108"/>
        </w:tabs>
        <w:rPr>
          <w:rFonts w:ascii="Times New Roman" w:hAnsi="Times New Roman" w:cs="Times New Roman"/>
        </w:rPr>
      </w:pPr>
    </w:p>
    <w:p w:rsidR="00BC14C7" w:rsidRPr="00BC14C7" w:rsidRDefault="00BC14C7" w:rsidP="00BC14C7">
      <w:pPr>
        <w:pStyle w:val="Akapitzlist"/>
        <w:numPr>
          <w:ilvl w:val="0"/>
          <w:numId w:val="10"/>
        </w:numPr>
        <w:tabs>
          <w:tab w:val="left" w:pos="10107"/>
          <w:tab w:val="left" w:pos="10108"/>
        </w:tabs>
        <w:ind w:left="993" w:hanging="284"/>
        <w:rPr>
          <w:rFonts w:ascii="Times New Roman" w:hAnsi="Times New Roman" w:cs="Times New Roman"/>
        </w:rPr>
      </w:pPr>
      <w:r w:rsidRPr="00BC14C7">
        <w:rPr>
          <w:rFonts w:ascii="Times New Roman" w:hAnsi="Times New Roman" w:cs="Times New Roman"/>
        </w:rPr>
        <w:t>Projektodawca realizuje projekt pn. „Wzrost jakości kształcenia ogólnego w szkołach powiatu   lubaczowskiego” współfinansowany ze środków Unii Europejskiej w ramach Regionalnego Programu Operacyjnego Województwa Podkarpackiego na lata Wielkopolskiego Regionalnego na lata 2014-2020 w</w:t>
      </w:r>
      <w:r w:rsidR="005555C0">
        <w:rPr>
          <w:rFonts w:ascii="Times New Roman" w:hAnsi="Times New Roman" w:cs="Times New Roman"/>
        </w:rPr>
        <w:t xml:space="preserve"> </w:t>
      </w:r>
      <w:r w:rsidRPr="00BC14C7">
        <w:rPr>
          <w:rFonts w:ascii="Times New Roman" w:hAnsi="Times New Roman" w:cs="Times New Roman"/>
        </w:rPr>
        <w:t>okresie od 3 września 2019 do 30 czerwca  2021 roku.</w:t>
      </w:r>
    </w:p>
    <w:p w:rsidR="00BB6657" w:rsidRPr="00AC5964" w:rsidRDefault="00BB6657">
      <w:pPr>
        <w:spacing w:line="254" w:lineRule="auto"/>
        <w:jc w:val="both"/>
        <w:rPr>
          <w:rFonts w:ascii="Times New Roman" w:hAnsi="Times New Roman" w:cs="Times New Roman"/>
        </w:rPr>
        <w:sectPr w:rsidR="00BB6657" w:rsidRPr="00AC59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60" w:right="600" w:bottom="1200" w:left="680" w:header="785" w:footer="1003" w:gutter="0"/>
          <w:pgNumType w:start="1"/>
          <w:cols w:space="708"/>
        </w:sectPr>
      </w:pPr>
    </w:p>
    <w:p w:rsidR="00BB6657" w:rsidRPr="005555C0" w:rsidRDefault="00A53CB1" w:rsidP="005555C0">
      <w:pPr>
        <w:pStyle w:val="Akapitzlist"/>
        <w:numPr>
          <w:ilvl w:val="0"/>
          <w:numId w:val="10"/>
        </w:numPr>
        <w:tabs>
          <w:tab w:val="left" w:pos="542"/>
        </w:tabs>
        <w:spacing w:before="49"/>
        <w:rPr>
          <w:rFonts w:ascii="Times New Roman" w:hAnsi="Times New Roman" w:cs="Times New Roman"/>
        </w:rPr>
      </w:pPr>
      <w:r w:rsidRPr="005555C0">
        <w:rPr>
          <w:rFonts w:ascii="Times New Roman" w:hAnsi="Times New Roman" w:cs="Times New Roman"/>
        </w:rPr>
        <w:lastRenderedPageBreak/>
        <w:t>Nauczyciel</w:t>
      </w:r>
      <w:r w:rsidRPr="005555C0">
        <w:rPr>
          <w:rFonts w:ascii="Times New Roman" w:hAnsi="Times New Roman" w:cs="Times New Roman"/>
          <w:spacing w:val="-19"/>
        </w:rPr>
        <w:t xml:space="preserve"> </w:t>
      </w:r>
      <w:r w:rsidRPr="005555C0">
        <w:rPr>
          <w:rFonts w:ascii="Times New Roman" w:hAnsi="Times New Roman" w:cs="Times New Roman"/>
        </w:rPr>
        <w:t>może</w:t>
      </w:r>
      <w:r w:rsidRPr="005555C0">
        <w:rPr>
          <w:rFonts w:ascii="Times New Roman" w:hAnsi="Times New Roman" w:cs="Times New Roman"/>
          <w:spacing w:val="-20"/>
        </w:rPr>
        <w:t xml:space="preserve"> </w:t>
      </w:r>
      <w:r w:rsidRPr="005555C0">
        <w:rPr>
          <w:rFonts w:ascii="Times New Roman" w:hAnsi="Times New Roman" w:cs="Times New Roman"/>
        </w:rPr>
        <w:t>skorzystać</w:t>
      </w:r>
      <w:r w:rsidRPr="005555C0">
        <w:rPr>
          <w:rFonts w:ascii="Times New Roman" w:hAnsi="Times New Roman" w:cs="Times New Roman"/>
          <w:spacing w:val="-20"/>
        </w:rPr>
        <w:t xml:space="preserve"> </w:t>
      </w:r>
      <w:r w:rsidRPr="005555C0">
        <w:rPr>
          <w:rFonts w:ascii="Times New Roman" w:hAnsi="Times New Roman" w:cs="Times New Roman"/>
        </w:rPr>
        <w:t>z</w:t>
      </w:r>
      <w:r w:rsidRPr="005555C0">
        <w:rPr>
          <w:rFonts w:ascii="Times New Roman" w:hAnsi="Times New Roman" w:cs="Times New Roman"/>
          <w:spacing w:val="-17"/>
        </w:rPr>
        <w:t xml:space="preserve"> </w:t>
      </w:r>
      <w:r w:rsidRPr="005555C0">
        <w:rPr>
          <w:rFonts w:ascii="Times New Roman" w:hAnsi="Times New Roman" w:cs="Times New Roman"/>
        </w:rPr>
        <w:t>następujących</w:t>
      </w:r>
      <w:r w:rsidRPr="005555C0">
        <w:rPr>
          <w:rFonts w:ascii="Times New Roman" w:hAnsi="Times New Roman" w:cs="Times New Roman"/>
          <w:spacing w:val="-20"/>
        </w:rPr>
        <w:t xml:space="preserve"> </w:t>
      </w:r>
      <w:r w:rsidRPr="005555C0">
        <w:rPr>
          <w:rFonts w:ascii="Times New Roman" w:hAnsi="Times New Roman" w:cs="Times New Roman"/>
        </w:rPr>
        <w:t>form</w:t>
      </w:r>
      <w:r w:rsidRPr="005555C0">
        <w:rPr>
          <w:rFonts w:ascii="Times New Roman" w:hAnsi="Times New Roman" w:cs="Times New Roman"/>
          <w:spacing w:val="-18"/>
        </w:rPr>
        <w:t xml:space="preserve"> </w:t>
      </w:r>
      <w:r w:rsidRPr="005555C0">
        <w:rPr>
          <w:rFonts w:ascii="Times New Roman" w:hAnsi="Times New Roman" w:cs="Times New Roman"/>
        </w:rPr>
        <w:t>wsparcia:</w:t>
      </w:r>
    </w:p>
    <w:p w:rsidR="00BB6657" w:rsidRPr="00AC5964" w:rsidRDefault="00A53CB1">
      <w:pPr>
        <w:pStyle w:val="Akapitzlist"/>
        <w:numPr>
          <w:ilvl w:val="1"/>
          <w:numId w:val="3"/>
        </w:numPr>
        <w:tabs>
          <w:tab w:val="left" w:pos="1121"/>
        </w:tabs>
        <w:spacing w:before="57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Szkolenia:</w:t>
      </w:r>
    </w:p>
    <w:p w:rsidR="004E463D" w:rsidRPr="00AC5964" w:rsidRDefault="004E463D" w:rsidP="004E463D">
      <w:pPr>
        <w:pStyle w:val="Akapitzlist"/>
        <w:tabs>
          <w:tab w:val="left" w:pos="1121"/>
        </w:tabs>
        <w:spacing w:before="57"/>
        <w:ind w:left="1120" w:firstLine="0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-  „Warsztaty skutecznego nauczania i motywowania uczniów” – 20 godzin,</w:t>
      </w:r>
    </w:p>
    <w:p w:rsidR="004E463D" w:rsidRPr="00AC5964" w:rsidRDefault="004E463D" w:rsidP="004E463D">
      <w:pPr>
        <w:pStyle w:val="Akapitzlist"/>
        <w:tabs>
          <w:tab w:val="left" w:pos="1121"/>
        </w:tabs>
        <w:spacing w:before="57"/>
        <w:ind w:left="1120" w:firstLine="0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 xml:space="preserve">-  „Warsztaty pracy z uczniem zdolnym” – 20 godzin, </w:t>
      </w:r>
    </w:p>
    <w:p w:rsidR="004E463D" w:rsidRPr="00AC5964" w:rsidRDefault="004E463D" w:rsidP="004E463D">
      <w:pPr>
        <w:pStyle w:val="Akapitzlist"/>
        <w:tabs>
          <w:tab w:val="left" w:pos="1121"/>
        </w:tabs>
        <w:spacing w:before="57"/>
        <w:ind w:left="1120" w:firstLine="0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-  „Kurs nauczyciela szachów” -  10 godzin,</w:t>
      </w:r>
    </w:p>
    <w:p w:rsidR="004E463D" w:rsidRPr="00AC5964" w:rsidRDefault="004E463D" w:rsidP="004E463D">
      <w:pPr>
        <w:pStyle w:val="Akapitzlist"/>
        <w:tabs>
          <w:tab w:val="left" w:pos="1121"/>
        </w:tabs>
        <w:spacing w:before="57"/>
        <w:ind w:left="1120" w:firstLine="0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-  „Wykorzystanie eksperymentu w nauczaniu przedmiotów przyrodniczych” – 20 godzin,</w:t>
      </w:r>
    </w:p>
    <w:p w:rsidR="004E463D" w:rsidRPr="00AC5964" w:rsidRDefault="004E463D" w:rsidP="004E463D">
      <w:pPr>
        <w:pStyle w:val="Akapitzlist"/>
        <w:tabs>
          <w:tab w:val="left" w:pos="1121"/>
        </w:tabs>
        <w:spacing w:before="57"/>
        <w:ind w:left="1120" w:firstLine="0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-  „TIK w pracy nauczyciela VCC” – 60 godzin,</w:t>
      </w:r>
    </w:p>
    <w:p w:rsidR="004E463D" w:rsidRPr="00AC5964" w:rsidRDefault="004E463D" w:rsidP="004E463D">
      <w:pPr>
        <w:pStyle w:val="Akapitzlist"/>
        <w:tabs>
          <w:tab w:val="left" w:pos="1121"/>
        </w:tabs>
        <w:spacing w:before="57"/>
        <w:ind w:left="1120" w:firstLine="0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-  „Szkolenie dla nauczycieli z obsługi tablic interaktywnych” – 10 godzin.</w:t>
      </w:r>
    </w:p>
    <w:p w:rsidR="004E463D" w:rsidRPr="00AC5964" w:rsidRDefault="004E463D" w:rsidP="004E463D">
      <w:pPr>
        <w:pStyle w:val="Akapitzlist"/>
        <w:tabs>
          <w:tab w:val="left" w:pos="1121"/>
        </w:tabs>
        <w:spacing w:before="57"/>
        <w:ind w:left="1120" w:firstLine="0"/>
        <w:rPr>
          <w:rFonts w:ascii="Times New Roman" w:hAnsi="Times New Roman" w:cs="Times New Roman"/>
        </w:rPr>
      </w:pPr>
    </w:p>
    <w:p w:rsidR="00BB6657" w:rsidRPr="00333B67" w:rsidRDefault="00A53CB1">
      <w:pPr>
        <w:pStyle w:val="Akapitzlist"/>
        <w:numPr>
          <w:ilvl w:val="1"/>
          <w:numId w:val="3"/>
        </w:numPr>
        <w:tabs>
          <w:tab w:val="left" w:pos="1121"/>
        </w:tabs>
        <w:spacing w:before="5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Studia</w:t>
      </w:r>
      <w:r w:rsidRPr="00AC5964">
        <w:rPr>
          <w:rFonts w:ascii="Times New Roman" w:hAnsi="Times New Roman" w:cs="Times New Roman"/>
          <w:spacing w:val="-15"/>
        </w:rPr>
        <w:t xml:space="preserve"> </w:t>
      </w:r>
      <w:r w:rsidRPr="00AC5964">
        <w:rPr>
          <w:rFonts w:ascii="Times New Roman" w:hAnsi="Times New Roman" w:cs="Times New Roman"/>
        </w:rPr>
        <w:t>podyplomowe</w:t>
      </w:r>
      <w:r w:rsidR="004E463D" w:rsidRPr="00AC5964">
        <w:rPr>
          <w:rFonts w:ascii="Times New Roman" w:hAnsi="Times New Roman" w:cs="Times New Roman"/>
          <w:spacing w:val="-15"/>
        </w:rPr>
        <w:t>:</w:t>
      </w:r>
    </w:p>
    <w:p w:rsidR="00333B67" w:rsidRPr="00333B67" w:rsidRDefault="00333B67" w:rsidP="00333B67">
      <w:pPr>
        <w:pStyle w:val="Akapitzlist"/>
        <w:tabs>
          <w:tab w:val="left" w:pos="1121"/>
        </w:tabs>
        <w:spacing w:before="5"/>
        <w:ind w:left="1120" w:firstLine="14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-  „Edukacja i rehabilitacja osób z zaburzeniami ze spektrum autyzmu”,</w:t>
      </w:r>
    </w:p>
    <w:p w:rsidR="00333B67" w:rsidRPr="00333B67" w:rsidRDefault="00333B67" w:rsidP="00333B67">
      <w:pPr>
        <w:pStyle w:val="Akapitzlist"/>
        <w:tabs>
          <w:tab w:val="left" w:pos="1121"/>
        </w:tabs>
        <w:spacing w:before="5"/>
        <w:ind w:left="1120" w:firstLine="14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-  „ Diagnoza i terapia pedagogiczna z elementami socjoterapii”,</w:t>
      </w:r>
    </w:p>
    <w:p w:rsidR="00333B67" w:rsidRPr="00333B67" w:rsidRDefault="00333B67" w:rsidP="00333B67">
      <w:pPr>
        <w:pStyle w:val="Akapitzlist"/>
        <w:tabs>
          <w:tab w:val="left" w:pos="1121"/>
        </w:tabs>
        <w:spacing w:before="5"/>
        <w:ind w:left="1120" w:firstLine="14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33B67">
        <w:rPr>
          <w:rFonts w:ascii="Times New Roman" w:hAnsi="Times New Roman" w:cs="Times New Roman"/>
        </w:rPr>
        <w:t xml:space="preserve"> „Logopedia”,</w:t>
      </w:r>
    </w:p>
    <w:p w:rsidR="00333B67" w:rsidRPr="00AC5964" w:rsidRDefault="00333B67" w:rsidP="00333B67">
      <w:pPr>
        <w:pStyle w:val="Akapitzlist"/>
        <w:tabs>
          <w:tab w:val="left" w:pos="1121"/>
        </w:tabs>
        <w:spacing w:before="5"/>
        <w:ind w:left="1120" w:firstLine="14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-  Business english”</w:t>
      </w:r>
    </w:p>
    <w:p w:rsidR="00BB6657" w:rsidRPr="00AC5964" w:rsidRDefault="00BB6657">
      <w:pPr>
        <w:pStyle w:val="Tekstpodstawowy"/>
        <w:spacing w:before="1"/>
        <w:rPr>
          <w:rFonts w:ascii="Times New Roman" w:hAnsi="Times New Roman" w:cs="Times New Roman"/>
          <w:sz w:val="19"/>
        </w:rPr>
      </w:pPr>
    </w:p>
    <w:p w:rsidR="00BB6657" w:rsidRDefault="00395419">
      <w:pPr>
        <w:pStyle w:val="Tekstpodstawowy"/>
        <w:ind w:left="5225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§ 3</w:t>
      </w:r>
    </w:p>
    <w:p w:rsidR="00333B67" w:rsidRDefault="00333B67">
      <w:pPr>
        <w:pStyle w:val="Tekstpodstawowy"/>
        <w:ind w:left="5225"/>
        <w:rPr>
          <w:rFonts w:ascii="Times New Roman" w:hAnsi="Times New Roman" w:cs="Times New Roman"/>
        </w:rPr>
      </w:pPr>
    </w:p>
    <w:p w:rsidR="00333B67" w:rsidRPr="00AC5964" w:rsidRDefault="00333B67" w:rsidP="00333B67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Prawa i obowiązki Uczestnika Projektu oraz Projektodawcy, związane z realizacją Projektu, określone są  w   Regulaminie Projektu.</w:t>
      </w:r>
    </w:p>
    <w:p w:rsidR="00BB6657" w:rsidRPr="00AC5964" w:rsidRDefault="00BB6657">
      <w:pPr>
        <w:pStyle w:val="Tekstpodstawowy"/>
        <w:spacing w:before="7"/>
        <w:rPr>
          <w:rFonts w:ascii="Times New Roman" w:hAnsi="Times New Roman" w:cs="Times New Roman"/>
          <w:sz w:val="23"/>
        </w:rPr>
      </w:pPr>
    </w:p>
    <w:p w:rsidR="00BB6657" w:rsidRPr="00AC5964" w:rsidRDefault="00395419">
      <w:pPr>
        <w:pStyle w:val="Tekstpodstawowy"/>
        <w:spacing w:before="1"/>
        <w:ind w:left="5225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§ 4</w:t>
      </w:r>
    </w:p>
    <w:p w:rsidR="00BB6657" w:rsidRDefault="00333B67" w:rsidP="00333B67">
      <w:pPr>
        <w:pStyle w:val="Tekstpodstawowy"/>
        <w:numPr>
          <w:ilvl w:val="0"/>
          <w:numId w:val="7"/>
        </w:numPr>
        <w:spacing w:before="5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Umowa zostaje zawarta na czas trwania form wsparcia i nie dłużej niż do zakończenia projektu tj. 30 czerwca 2021 roku.</w:t>
      </w:r>
    </w:p>
    <w:p w:rsidR="00333B67" w:rsidRDefault="00333B67" w:rsidP="00333B67">
      <w:pPr>
        <w:pStyle w:val="Tekstpodstawowy"/>
        <w:numPr>
          <w:ilvl w:val="0"/>
          <w:numId w:val="7"/>
        </w:numPr>
        <w:spacing w:before="5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 kalendarzowego, w którym nastąpiło złożenie ww. oświadczenia.</w:t>
      </w:r>
    </w:p>
    <w:p w:rsidR="00333B67" w:rsidRDefault="00333B67" w:rsidP="00333B67">
      <w:pPr>
        <w:pStyle w:val="Tekstpodstawowy"/>
        <w:numPr>
          <w:ilvl w:val="0"/>
          <w:numId w:val="7"/>
        </w:numPr>
        <w:spacing w:before="5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Projektodawca zastrzega sobie prawo do skreślenia Uczestnika Projektu z listy uczestników w przypadku naruszenia regulaminu oraz zasad współżycia społecznego.</w:t>
      </w:r>
    </w:p>
    <w:p w:rsidR="00333B67" w:rsidRDefault="00333B67" w:rsidP="00333B67">
      <w:pPr>
        <w:pStyle w:val="Tekstpodstawowy"/>
        <w:numPr>
          <w:ilvl w:val="0"/>
          <w:numId w:val="7"/>
        </w:numPr>
        <w:spacing w:before="5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W przypadku nieuzasadnionej rezygnacji z udziału w projekcie (tj. z przyczyn zależnych od Uczestnika Projektu) Uczestnik Projektu może zostać obciążony kosztami uczestnictwa w Projekcie.</w:t>
      </w:r>
    </w:p>
    <w:p w:rsidR="00BB6657" w:rsidRPr="005555C0" w:rsidRDefault="00333B67" w:rsidP="005555C0">
      <w:pPr>
        <w:pStyle w:val="Tekstpodstawowy"/>
        <w:numPr>
          <w:ilvl w:val="0"/>
          <w:numId w:val="7"/>
        </w:numPr>
        <w:spacing w:before="5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Niniejsze postanowienie wynika z faktu, iż Projekt jest finansowany ze środków publicznych, w związku z czym na Projektodawcy spoczywa szczególny obowiązek dbałości o ich prawidłowe i zgodne z założonymi celami wydatkowanie</w:t>
      </w:r>
    </w:p>
    <w:p w:rsidR="00BB6657" w:rsidRPr="00AC5964" w:rsidRDefault="00395419">
      <w:pPr>
        <w:pStyle w:val="Tekstpodstawowy"/>
        <w:spacing w:before="197"/>
        <w:ind w:left="4438" w:right="4349"/>
        <w:jc w:val="center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§5</w:t>
      </w:r>
    </w:p>
    <w:p w:rsidR="00BB6657" w:rsidRPr="00AC5964" w:rsidRDefault="00BB6657">
      <w:pPr>
        <w:pStyle w:val="Tekstpodstawowy"/>
        <w:spacing w:before="6"/>
        <w:rPr>
          <w:rFonts w:ascii="Times New Roman" w:hAnsi="Times New Roman" w:cs="Times New Roman"/>
          <w:sz w:val="18"/>
        </w:rPr>
      </w:pPr>
    </w:p>
    <w:p w:rsidR="00BB6657" w:rsidRDefault="00333B67" w:rsidP="00BC14C7">
      <w:pPr>
        <w:pStyle w:val="Tekstpodstawowy"/>
        <w:numPr>
          <w:ilvl w:val="0"/>
          <w:numId w:val="8"/>
        </w:numPr>
        <w:spacing w:before="6"/>
        <w:ind w:left="1134" w:hanging="283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Zmiana warunków niniejszej Umowy wymaga formy  pisemnej pod rygorem  nieważności.</w:t>
      </w:r>
    </w:p>
    <w:p w:rsidR="00333B67" w:rsidRDefault="00333B67" w:rsidP="00BC14C7">
      <w:pPr>
        <w:pStyle w:val="Tekstpodstawowy"/>
        <w:numPr>
          <w:ilvl w:val="0"/>
          <w:numId w:val="8"/>
        </w:numPr>
        <w:spacing w:before="6"/>
        <w:ind w:left="1134" w:hanging="283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Prawem właściwym dla oceny wzajemnych praw i obowiązków wynikających z niniejszej umowy jest prawo polskie.</w:t>
      </w:r>
    </w:p>
    <w:p w:rsidR="00333B67" w:rsidRDefault="00333B67" w:rsidP="00BC14C7">
      <w:pPr>
        <w:pStyle w:val="Tekstpodstawowy"/>
        <w:numPr>
          <w:ilvl w:val="0"/>
          <w:numId w:val="8"/>
        </w:numPr>
        <w:spacing w:before="6"/>
        <w:ind w:left="1134" w:hanging="283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Jurysdykcja do rozstrzygania sporów wynikłych na tle stosowania niniejszej umowy jest po stronie sądów polskich.</w:t>
      </w:r>
    </w:p>
    <w:p w:rsidR="00333B67" w:rsidRDefault="00333B67" w:rsidP="00BC14C7">
      <w:pPr>
        <w:pStyle w:val="Tekstpodstawowy"/>
        <w:numPr>
          <w:ilvl w:val="0"/>
          <w:numId w:val="8"/>
        </w:numPr>
        <w:spacing w:before="6"/>
        <w:ind w:left="1134" w:hanging="283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:rsidR="00333B67" w:rsidRDefault="00333B67" w:rsidP="00BC14C7">
      <w:pPr>
        <w:pStyle w:val="Tekstpodstawowy"/>
        <w:numPr>
          <w:ilvl w:val="0"/>
          <w:numId w:val="8"/>
        </w:numPr>
        <w:spacing w:before="6"/>
        <w:ind w:left="1134" w:hanging="283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W sprawach nieuregulowanych niniejszą Umową zastosowanie mają: statut szkoły, przepisy ustawy o systemie oświaty, przepisy Kodeksu Cywilnego. Sprawy wynikłe na tle niniejszej Umowy rozstrzygał będzie Sąd właściwy dla siedziby Projektodawcy.</w:t>
      </w:r>
    </w:p>
    <w:p w:rsidR="00333B67" w:rsidRPr="00333B67" w:rsidRDefault="00333B67" w:rsidP="00BC14C7">
      <w:pPr>
        <w:pStyle w:val="Tekstpodstawowy"/>
        <w:numPr>
          <w:ilvl w:val="0"/>
          <w:numId w:val="8"/>
        </w:numPr>
        <w:spacing w:before="6"/>
        <w:ind w:left="1134" w:hanging="283"/>
        <w:rPr>
          <w:rFonts w:ascii="Times New Roman" w:hAnsi="Times New Roman" w:cs="Times New Roman"/>
        </w:rPr>
      </w:pPr>
      <w:r w:rsidRPr="00333B67">
        <w:rPr>
          <w:rFonts w:ascii="Times New Roman" w:hAnsi="Times New Roman" w:cs="Times New Roman"/>
        </w:rPr>
        <w:t>Wszelką korespondencję dotyczącą projektu należy kierować na adres Biura Projektu: Liceum Ogólnokształcące im. T. Kościuszki w Lubaczowie, ul. T. Kościuszki 26, 37-600 Lubaczów.</w:t>
      </w:r>
    </w:p>
    <w:p w:rsidR="00BC14C7" w:rsidRDefault="00BC14C7">
      <w:pPr>
        <w:pStyle w:val="Tekstpodstawowy"/>
        <w:ind w:left="4438" w:right="4349"/>
        <w:jc w:val="center"/>
        <w:rPr>
          <w:rFonts w:ascii="Times New Roman" w:hAnsi="Times New Roman" w:cs="Times New Roman"/>
        </w:rPr>
      </w:pPr>
    </w:p>
    <w:p w:rsidR="00BB6657" w:rsidRPr="00AC5964" w:rsidRDefault="00921BC8">
      <w:pPr>
        <w:pStyle w:val="Tekstpodstawowy"/>
        <w:ind w:left="4438" w:right="4349"/>
        <w:jc w:val="center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§6</w:t>
      </w:r>
    </w:p>
    <w:p w:rsidR="00BB6657" w:rsidRPr="00AC5964" w:rsidRDefault="00BB6657">
      <w:pPr>
        <w:pStyle w:val="Tekstpodstawowy"/>
        <w:spacing w:before="8"/>
        <w:rPr>
          <w:rFonts w:ascii="Times New Roman" w:hAnsi="Times New Roman" w:cs="Times New Roman"/>
          <w:sz w:val="18"/>
        </w:rPr>
      </w:pPr>
    </w:p>
    <w:p w:rsidR="00BB6657" w:rsidRPr="00AC5964" w:rsidRDefault="00A53CB1" w:rsidP="00BC14C7">
      <w:pPr>
        <w:pStyle w:val="Tekstpodstawowy"/>
        <w:ind w:left="467" w:firstLine="384"/>
        <w:jc w:val="both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rPr>
          <w:rFonts w:ascii="Times New Roman" w:hAnsi="Times New Roman" w:cs="Times New Roman"/>
        </w:rPr>
      </w:pPr>
    </w:p>
    <w:p w:rsidR="00BB6657" w:rsidRPr="00AC5964" w:rsidRDefault="00BB6657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:rsidR="00BB6657" w:rsidRPr="00AC5964" w:rsidRDefault="00A53CB1">
      <w:pPr>
        <w:pStyle w:val="Tekstpodstawowy"/>
        <w:tabs>
          <w:tab w:val="left" w:pos="6341"/>
        </w:tabs>
        <w:ind w:left="467"/>
        <w:jc w:val="both"/>
        <w:rPr>
          <w:rFonts w:ascii="Times New Roman" w:hAnsi="Times New Roman" w:cs="Times New Roman"/>
        </w:rPr>
      </w:pPr>
      <w:r w:rsidRPr="00AC5964">
        <w:rPr>
          <w:rFonts w:ascii="Times New Roman" w:hAnsi="Times New Roman" w:cs="Times New Roman"/>
          <w:w w:val="70"/>
        </w:rPr>
        <w:t>…………………………………………….</w:t>
      </w:r>
      <w:r w:rsidRPr="00AC5964">
        <w:rPr>
          <w:rFonts w:ascii="Times New Roman" w:hAnsi="Times New Roman" w:cs="Times New Roman"/>
          <w:w w:val="70"/>
        </w:rPr>
        <w:tab/>
      </w:r>
      <w:r w:rsidRPr="00AC5964">
        <w:rPr>
          <w:rFonts w:ascii="Times New Roman" w:hAnsi="Times New Roman" w:cs="Times New Roman"/>
          <w:w w:val="80"/>
        </w:rPr>
        <w:t>……………………………………………………</w:t>
      </w:r>
    </w:p>
    <w:p w:rsidR="00BB6657" w:rsidRPr="00AC5964" w:rsidRDefault="00BB6657">
      <w:pPr>
        <w:pStyle w:val="Tekstpodstawowy"/>
        <w:spacing w:before="7"/>
        <w:rPr>
          <w:rFonts w:ascii="Times New Roman" w:hAnsi="Times New Roman" w:cs="Times New Roman"/>
          <w:sz w:val="18"/>
        </w:rPr>
      </w:pPr>
    </w:p>
    <w:p w:rsidR="00BB6657" w:rsidRPr="00AC5964" w:rsidRDefault="00AC5964">
      <w:pPr>
        <w:tabs>
          <w:tab w:val="left" w:pos="5473"/>
        </w:tabs>
        <w:ind w:left="4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w w:val="95"/>
          <w:sz w:val="18"/>
        </w:rPr>
        <w:t xml:space="preserve">                </w:t>
      </w:r>
      <w:r w:rsidR="00A53CB1" w:rsidRPr="00AC5964">
        <w:rPr>
          <w:rFonts w:ascii="Times New Roman" w:hAnsi="Times New Roman" w:cs="Times New Roman"/>
          <w:w w:val="95"/>
          <w:sz w:val="18"/>
        </w:rPr>
        <w:t>Data</w:t>
      </w:r>
      <w:r w:rsidR="00A53CB1" w:rsidRPr="00AC5964">
        <w:rPr>
          <w:rFonts w:ascii="Times New Roman" w:hAnsi="Times New Roman" w:cs="Times New Roman"/>
          <w:spacing w:val="-33"/>
          <w:w w:val="95"/>
          <w:sz w:val="18"/>
        </w:rPr>
        <w:t xml:space="preserve"> </w:t>
      </w:r>
      <w:r w:rsidR="00A53CB1" w:rsidRPr="00AC5964">
        <w:rPr>
          <w:rFonts w:ascii="Times New Roman" w:hAnsi="Times New Roman" w:cs="Times New Roman"/>
          <w:w w:val="95"/>
          <w:sz w:val="18"/>
        </w:rPr>
        <w:t>i</w:t>
      </w:r>
      <w:r w:rsidR="00A53CB1" w:rsidRPr="00AC5964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="00A53CB1" w:rsidRPr="00AC5964">
        <w:rPr>
          <w:rFonts w:ascii="Times New Roman" w:hAnsi="Times New Roman" w:cs="Times New Roman"/>
          <w:w w:val="95"/>
          <w:sz w:val="18"/>
        </w:rPr>
        <w:t>podpis</w:t>
      </w:r>
      <w:r w:rsidR="00A53CB1" w:rsidRPr="00AC5964">
        <w:rPr>
          <w:rFonts w:ascii="Times New Roman" w:hAnsi="Times New Roman" w:cs="Times New Roman"/>
          <w:w w:val="95"/>
          <w:sz w:val="18"/>
        </w:rPr>
        <w:tab/>
      </w:r>
      <w:r>
        <w:rPr>
          <w:rFonts w:ascii="Times New Roman" w:hAnsi="Times New Roman" w:cs="Times New Roman"/>
          <w:w w:val="95"/>
          <w:sz w:val="18"/>
        </w:rPr>
        <w:t xml:space="preserve">                              </w:t>
      </w:r>
      <w:r w:rsidR="00A53CB1" w:rsidRPr="00AC5964">
        <w:rPr>
          <w:rFonts w:ascii="Times New Roman" w:hAnsi="Times New Roman" w:cs="Times New Roman"/>
          <w:sz w:val="18"/>
        </w:rPr>
        <w:t>Data,</w:t>
      </w:r>
      <w:r w:rsidR="00A53CB1" w:rsidRPr="00AC5964">
        <w:rPr>
          <w:rFonts w:ascii="Times New Roman" w:hAnsi="Times New Roman" w:cs="Times New Roman"/>
          <w:spacing w:val="-25"/>
          <w:sz w:val="18"/>
        </w:rPr>
        <w:t xml:space="preserve"> </w:t>
      </w:r>
      <w:r w:rsidR="00A53CB1" w:rsidRPr="00AC5964">
        <w:rPr>
          <w:rFonts w:ascii="Times New Roman" w:hAnsi="Times New Roman" w:cs="Times New Roman"/>
          <w:sz w:val="18"/>
        </w:rPr>
        <w:t>podpis</w:t>
      </w:r>
      <w:r w:rsidR="00A53CB1" w:rsidRPr="00AC5964">
        <w:rPr>
          <w:rFonts w:ascii="Times New Roman" w:hAnsi="Times New Roman" w:cs="Times New Roman"/>
          <w:spacing w:val="-24"/>
          <w:sz w:val="18"/>
        </w:rPr>
        <w:t xml:space="preserve"> </w:t>
      </w:r>
      <w:r w:rsidR="00A53CB1" w:rsidRPr="00AC5964">
        <w:rPr>
          <w:rFonts w:ascii="Times New Roman" w:hAnsi="Times New Roman" w:cs="Times New Roman"/>
          <w:sz w:val="18"/>
        </w:rPr>
        <w:t>i</w:t>
      </w:r>
      <w:r w:rsidR="00A53CB1" w:rsidRPr="00AC5964">
        <w:rPr>
          <w:rFonts w:ascii="Times New Roman" w:hAnsi="Times New Roman" w:cs="Times New Roman"/>
          <w:spacing w:val="-24"/>
          <w:sz w:val="18"/>
        </w:rPr>
        <w:t xml:space="preserve"> </w:t>
      </w:r>
      <w:r w:rsidR="00A53CB1" w:rsidRPr="00AC5964">
        <w:rPr>
          <w:rFonts w:ascii="Times New Roman" w:hAnsi="Times New Roman" w:cs="Times New Roman"/>
          <w:sz w:val="18"/>
        </w:rPr>
        <w:t>pieczęć</w:t>
      </w:r>
      <w:r w:rsidR="00A53CB1" w:rsidRPr="00AC5964">
        <w:rPr>
          <w:rFonts w:ascii="Times New Roman" w:hAnsi="Times New Roman" w:cs="Times New Roman"/>
          <w:spacing w:val="-24"/>
          <w:sz w:val="18"/>
        </w:rPr>
        <w:t xml:space="preserve"> </w:t>
      </w:r>
      <w:r w:rsidR="00A53CB1" w:rsidRPr="00AC5964">
        <w:rPr>
          <w:rFonts w:ascii="Times New Roman" w:hAnsi="Times New Roman" w:cs="Times New Roman"/>
          <w:sz w:val="18"/>
        </w:rPr>
        <w:t>Projektodawcy</w:t>
      </w:r>
    </w:p>
    <w:sectPr w:rsidR="00BB6657" w:rsidRPr="00AC5964" w:rsidSect="00BB6657">
      <w:pgSz w:w="11910" w:h="16840"/>
      <w:pgMar w:top="1560" w:right="600" w:bottom="1200" w:left="680" w:header="785" w:footer="10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93" w:rsidRDefault="00A93B93" w:rsidP="00BB6657">
      <w:r>
        <w:separator/>
      </w:r>
    </w:p>
  </w:endnote>
  <w:endnote w:type="continuationSeparator" w:id="1">
    <w:p w:rsidR="00A93B93" w:rsidRDefault="00A93B93" w:rsidP="00BB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7" w:rsidRDefault="00711F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57" w:rsidRDefault="005A0411">
    <w:pPr>
      <w:pStyle w:val="Tekstpodstawowy"/>
      <w:spacing w:line="14" w:lineRule="auto"/>
      <w:rPr>
        <w:sz w:val="20"/>
      </w:rPr>
    </w:pPr>
    <w:r w:rsidRPr="005A04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8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BB6657" w:rsidRDefault="005A0411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A53CB1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6D4E15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7" w:rsidRDefault="00711F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93" w:rsidRDefault="00A93B93" w:rsidP="00BB6657">
      <w:r>
        <w:separator/>
      </w:r>
    </w:p>
  </w:footnote>
  <w:footnote w:type="continuationSeparator" w:id="1">
    <w:p w:rsidR="00A93B93" w:rsidRDefault="00A93B93" w:rsidP="00BB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7" w:rsidRDefault="00711F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57" w:rsidRDefault="006D4E15" w:rsidP="006D4E15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6750050" cy="559117"/>
          <wp:effectExtent l="19050" t="0" r="0" b="0"/>
          <wp:docPr id="1" name="Obraz 1" descr="C:\Users\admin\Desktop\Logo EFS podkarp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EFS podkarpac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55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7" w:rsidRDefault="00711F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996"/>
    <w:multiLevelType w:val="hybridMultilevel"/>
    <w:tmpl w:val="DBA622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2C1370"/>
    <w:multiLevelType w:val="hybridMultilevel"/>
    <w:tmpl w:val="E236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0390"/>
    <w:multiLevelType w:val="hybridMultilevel"/>
    <w:tmpl w:val="AE687FC2"/>
    <w:lvl w:ilvl="0" w:tplc="C30EA56A">
      <w:start w:val="1"/>
      <w:numFmt w:val="decimal"/>
      <w:lvlText w:val="%1."/>
      <w:lvlJc w:val="left"/>
      <w:pPr>
        <w:ind w:left="10107" w:hanging="9926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3BF46758">
      <w:start w:val="1"/>
      <w:numFmt w:val="lowerLetter"/>
      <w:lvlText w:val="%2)"/>
      <w:lvlJc w:val="left"/>
      <w:pPr>
        <w:ind w:left="1120" w:hanging="360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pl-PL" w:bidi="pl-PL"/>
      </w:rPr>
    </w:lvl>
    <w:lvl w:ilvl="2" w:tplc="0F128B7E">
      <w:numFmt w:val="bullet"/>
      <w:lvlText w:val=""/>
      <w:lvlJc w:val="left"/>
      <w:pPr>
        <w:ind w:left="1480" w:hanging="33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033C9412">
      <w:numFmt w:val="bullet"/>
      <w:lvlText w:val="•"/>
      <w:lvlJc w:val="left"/>
      <w:pPr>
        <w:ind w:left="10100" w:hanging="336"/>
      </w:pPr>
      <w:rPr>
        <w:rFonts w:hint="default"/>
        <w:lang w:val="pl-PL" w:eastAsia="pl-PL" w:bidi="pl-PL"/>
      </w:rPr>
    </w:lvl>
    <w:lvl w:ilvl="4" w:tplc="22881AD6">
      <w:numFmt w:val="bullet"/>
      <w:lvlText w:val="•"/>
      <w:lvlJc w:val="left"/>
      <w:pPr>
        <w:ind w:left="10175" w:hanging="336"/>
      </w:pPr>
      <w:rPr>
        <w:rFonts w:hint="default"/>
        <w:lang w:val="pl-PL" w:eastAsia="pl-PL" w:bidi="pl-PL"/>
      </w:rPr>
    </w:lvl>
    <w:lvl w:ilvl="5" w:tplc="D36EC43A">
      <w:numFmt w:val="bullet"/>
      <w:lvlText w:val="•"/>
      <w:lvlJc w:val="left"/>
      <w:pPr>
        <w:ind w:left="10250" w:hanging="336"/>
      </w:pPr>
      <w:rPr>
        <w:rFonts w:hint="default"/>
        <w:lang w:val="pl-PL" w:eastAsia="pl-PL" w:bidi="pl-PL"/>
      </w:rPr>
    </w:lvl>
    <w:lvl w:ilvl="6" w:tplc="936AD08C">
      <w:numFmt w:val="bullet"/>
      <w:lvlText w:val="•"/>
      <w:lvlJc w:val="left"/>
      <w:pPr>
        <w:ind w:left="10325" w:hanging="336"/>
      </w:pPr>
      <w:rPr>
        <w:rFonts w:hint="default"/>
        <w:lang w:val="pl-PL" w:eastAsia="pl-PL" w:bidi="pl-PL"/>
      </w:rPr>
    </w:lvl>
    <w:lvl w:ilvl="7" w:tplc="4712E63A">
      <w:numFmt w:val="bullet"/>
      <w:lvlText w:val="•"/>
      <w:lvlJc w:val="left"/>
      <w:pPr>
        <w:ind w:left="10400" w:hanging="336"/>
      </w:pPr>
      <w:rPr>
        <w:rFonts w:hint="default"/>
        <w:lang w:val="pl-PL" w:eastAsia="pl-PL" w:bidi="pl-PL"/>
      </w:rPr>
    </w:lvl>
    <w:lvl w:ilvl="8" w:tplc="EB408D28">
      <w:numFmt w:val="bullet"/>
      <w:lvlText w:val="•"/>
      <w:lvlJc w:val="left"/>
      <w:pPr>
        <w:ind w:left="10476" w:hanging="336"/>
      </w:pPr>
      <w:rPr>
        <w:rFonts w:hint="default"/>
        <w:lang w:val="pl-PL" w:eastAsia="pl-PL" w:bidi="pl-PL"/>
      </w:rPr>
    </w:lvl>
  </w:abstractNum>
  <w:abstractNum w:abstractNumId="3">
    <w:nsid w:val="294044E0"/>
    <w:multiLevelType w:val="hybridMultilevel"/>
    <w:tmpl w:val="1D66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4250D"/>
    <w:multiLevelType w:val="hybridMultilevel"/>
    <w:tmpl w:val="252A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82B"/>
    <w:multiLevelType w:val="hybridMultilevel"/>
    <w:tmpl w:val="DAFEBAF0"/>
    <w:lvl w:ilvl="0" w:tplc="165E6ACA">
      <w:start w:val="1"/>
      <w:numFmt w:val="decimal"/>
      <w:lvlText w:val="%1."/>
      <w:lvlJc w:val="left"/>
      <w:pPr>
        <w:ind w:left="10107" w:hanging="10001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3230E0AE">
      <w:numFmt w:val="bullet"/>
      <w:lvlText w:val="•"/>
      <w:lvlJc w:val="left"/>
      <w:pPr>
        <w:ind w:left="10152" w:hanging="10001"/>
      </w:pPr>
      <w:rPr>
        <w:rFonts w:hint="default"/>
        <w:lang w:val="pl-PL" w:eastAsia="pl-PL" w:bidi="pl-PL"/>
      </w:rPr>
    </w:lvl>
    <w:lvl w:ilvl="2" w:tplc="30F451E6">
      <w:numFmt w:val="bullet"/>
      <w:lvlText w:val="•"/>
      <w:lvlJc w:val="left"/>
      <w:pPr>
        <w:ind w:left="10205" w:hanging="10001"/>
      </w:pPr>
      <w:rPr>
        <w:rFonts w:hint="default"/>
        <w:lang w:val="pl-PL" w:eastAsia="pl-PL" w:bidi="pl-PL"/>
      </w:rPr>
    </w:lvl>
    <w:lvl w:ilvl="3" w:tplc="42AAEF22">
      <w:numFmt w:val="bullet"/>
      <w:lvlText w:val="•"/>
      <w:lvlJc w:val="left"/>
      <w:pPr>
        <w:ind w:left="10257" w:hanging="10001"/>
      </w:pPr>
      <w:rPr>
        <w:rFonts w:hint="default"/>
        <w:lang w:val="pl-PL" w:eastAsia="pl-PL" w:bidi="pl-PL"/>
      </w:rPr>
    </w:lvl>
    <w:lvl w:ilvl="4" w:tplc="9CC4894A">
      <w:numFmt w:val="bullet"/>
      <w:lvlText w:val="•"/>
      <w:lvlJc w:val="left"/>
      <w:pPr>
        <w:ind w:left="10310" w:hanging="10001"/>
      </w:pPr>
      <w:rPr>
        <w:rFonts w:hint="default"/>
        <w:lang w:val="pl-PL" w:eastAsia="pl-PL" w:bidi="pl-PL"/>
      </w:rPr>
    </w:lvl>
    <w:lvl w:ilvl="5" w:tplc="5F64DFAC">
      <w:numFmt w:val="bullet"/>
      <w:lvlText w:val="•"/>
      <w:lvlJc w:val="left"/>
      <w:pPr>
        <w:ind w:left="10363" w:hanging="10001"/>
      </w:pPr>
      <w:rPr>
        <w:rFonts w:hint="default"/>
        <w:lang w:val="pl-PL" w:eastAsia="pl-PL" w:bidi="pl-PL"/>
      </w:rPr>
    </w:lvl>
    <w:lvl w:ilvl="6" w:tplc="55F63E5A">
      <w:numFmt w:val="bullet"/>
      <w:lvlText w:val="•"/>
      <w:lvlJc w:val="left"/>
      <w:pPr>
        <w:ind w:left="10415" w:hanging="10001"/>
      </w:pPr>
      <w:rPr>
        <w:rFonts w:hint="default"/>
        <w:lang w:val="pl-PL" w:eastAsia="pl-PL" w:bidi="pl-PL"/>
      </w:rPr>
    </w:lvl>
    <w:lvl w:ilvl="7" w:tplc="7026EE96">
      <w:numFmt w:val="bullet"/>
      <w:lvlText w:val="•"/>
      <w:lvlJc w:val="left"/>
      <w:pPr>
        <w:ind w:left="10468" w:hanging="10001"/>
      </w:pPr>
      <w:rPr>
        <w:rFonts w:hint="default"/>
        <w:lang w:val="pl-PL" w:eastAsia="pl-PL" w:bidi="pl-PL"/>
      </w:rPr>
    </w:lvl>
    <w:lvl w:ilvl="8" w:tplc="7BD4F8EE">
      <w:numFmt w:val="bullet"/>
      <w:lvlText w:val="•"/>
      <w:lvlJc w:val="left"/>
      <w:pPr>
        <w:ind w:left="10521" w:hanging="10001"/>
      </w:pPr>
      <w:rPr>
        <w:rFonts w:hint="default"/>
        <w:lang w:val="pl-PL" w:eastAsia="pl-PL" w:bidi="pl-PL"/>
      </w:rPr>
    </w:lvl>
  </w:abstractNum>
  <w:abstractNum w:abstractNumId="6">
    <w:nsid w:val="5A7B76EA"/>
    <w:multiLevelType w:val="hybridMultilevel"/>
    <w:tmpl w:val="DBA622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CE038C1"/>
    <w:multiLevelType w:val="hybridMultilevel"/>
    <w:tmpl w:val="1E46D266"/>
    <w:lvl w:ilvl="0" w:tplc="4942FBFE">
      <w:start w:val="1"/>
      <w:numFmt w:val="decimal"/>
      <w:lvlText w:val="%1."/>
      <w:lvlJc w:val="left"/>
      <w:pPr>
        <w:ind w:left="760" w:hanging="349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04D25232">
      <w:numFmt w:val="bullet"/>
      <w:lvlText w:val="•"/>
      <w:lvlJc w:val="left"/>
      <w:pPr>
        <w:ind w:left="1746" w:hanging="349"/>
      </w:pPr>
      <w:rPr>
        <w:rFonts w:hint="default"/>
        <w:lang w:val="pl-PL" w:eastAsia="pl-PL" w:bidi="pl-PL"/>
      </w:rPr>
    </w:lvl>
    <w:lvl w:ilvl="2" w:tplc="B6E03032">
      <w:numFmt w:val="bullet"/>
      <w:lvlText w:val="•"/>
      <w:lvlJc w:val="left"/>
      <w:pPr>
        <w:ind w:left="2733" w:hanging="349"/>
      </w:pPr>
      <w:rPr>
        <w:rFonts w:hint="default"/>
        <w:lang w:val="pl-PL" w:eastAsia="pl-PL" w:bidi="pl-PL"/>
      </w:rPr>
    </w:lvl>
    <w:lvl w:ilvl="3" w:tplc="777C3B96">
      <w:numFmt w:val="bullet"/>
      <w:lvlText w:val="•"/>
      <w:lvlJc w:val="left"/>
      <w:pPr>
        <w:ind w:left="3719" w:hanging="349"/>
      </w:pPr>
      <w:rPr>
        <w:rFonts w:hint="default"/>
        <w:lang w:val="pl-PL" w:eastAsia="pl-PL" w:bidi="pl-PL"/>
      </w:rPr>
    </w:lvl>
    <w:lvl w:ilvl="4" w:tplc="4E4899BC">
      <w:numFmt w:val="bullet"/>
      <w:lvlText w:val="•"/>
      <w:lvlJc w:val="left"/>
      <w:pPr>
        <w:ind w:left="4706" w:hanging="349"/>
      </w:pPr>
      <w:rPr>
        <w:rFonts w:hint="default"/>
        <w:lang w:val="pl-PL" w:eastAsia="pl-PL" w:bidi="pl-PL"/>
      </w:rPr>
    </w:lvl>
    <w:lvl w:ilvl="5" w:tplc="3488B084">
      <w:numFmt w:val="bullet"/>
      <w:lvlText w:val="•"/>
      <w:lvlJc w:val="left"/>
      <w:pPr>
        <w:ind w:left="5693" w:hanging="349"/>
      </w:pPr>
      <w:rPr>
        <w:rFonts w:hint="default"/>
        <w:lang w:val="pl-PL" w:eastAsia="pl-PL" w:bidi="pl-PL"/>
      </w:rPr>
    </w:lvl>
    <w:lvl w:ilvl="6" w:tplc="61AA2714">
      <w:numFmt w:val="bullet"/>
      <w:lvlText w:val="•"/>
      <w:lvlJc w:val="left"/>
      <w:pPr>
        <w:ind w:left="6679" w:hanging="349"/>
      </w:pPr>
      <w:rPr>
        <w:rFonts w:hint="default"/>
        <w:lang w:val="pl-PL" w:eastAsia="pl-PL" w:bidi="pl-PL"/>
      </w:rPr>
    </w:lvl>
    <w:lvl w:ilvl="7" w:tplc="9BC6A6BC">
      <w:numFmt w:val="bullet"/>
      <w:lvlText w:val="•"/>
      <w:lvlJc w:val="left"/>
      <w:pPr>
        <w:ind w:left="7666" w:hanging="349"/>
      </w:pPr>
      <w:rPr>
        <w:rFonts w:hint="default"/>
        <w:lang w:val="pl-PL" w:eastAsia="pl-PL" w:bidi="pl-PL"/>
      </w:rPr>
    </w:lvl>
    <w:lvl w:ilvl="8" w:tplc="FCDAC73E">
      <w:numFmt w:val="bullet"/>
      <w:lvlText w:val="•"/>
      <w:lvlJc w:val="left"/>
      <w:pPr>
        <w:ind w:left="8653" w:hanging="349"/>
      </w:pPr>
      <w:rPr>
        <w:rFonts w:hint="default"/>
        <w:lang w:val="pl-PL" w:eastAsia="pl-PL" w:bidi="pl-PL"/>
      </w:rPr>
    </w:lvl>
  </w:abstractNum>
  <w:abstractNum w:abstractNumId="8">
    <w:nsid w:val="5DE31A2C"/>
    <w:multiLevelType w:val="hybridMultilevel"/>
    <w:tmpl w:val="BBF88D8A"/>
    <w:lvl w:ilvl="0" w:tplc="E04C7504">
      <w:start w:val="2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9">
    <w:nsid w:val="7C1E6039"/>
    <w:multiLevelType w:val="hybridMultilevel"/>
    <w:tmpl w:val="DBA26CB2"/>
    <w:lvl w:ilvl="0" w:tplc="6FD2345E">
      <w:start w:val="1"/>
      <w:numFmt w:val="decimal"/>
      <w:lvlText w:val="%1."/>
      <w:lvlJc w:val="left"/>
      <w:pPr>
        <w:ind w:left="467" w:hanging="396"/>
      </w:pPr>
      <w:rPr>
        <w:rFonts w:ascii="Arial" w:eastAsia="Arial" w:hAnsi="Arial" w:cs="Arial" w:hint="default"/>
        <w:w w:val="90"/>
        <w:sz w:val="22"/>
        <w:szCs w:val="22"/>
        <w:lang w:val="pl-PL" w:eastAsia="pl-PL" w:bidi="pl-PL"/>
      </w:rPr>
    </w:lvl>
    <w:lvl w:ilvl="1" w:tplc="448E6470">
      <w:numFmt w:val="bullet"/>
      <w:lvlText w:val="•"/>
      <w:lvlJc w:val="left"/>
      <w:pPr>
        <w:ind w:left="1476" w:hanging="396"/>
      </w:pPr>
      <w:rPr>
        <w:rFonts w:hint="default"/>
        <w:lang w:val="pl-PL" w:eastAsia="pl-PL" w:bidi="pl-PL"/>
      </w:rPr>
    </w:lvl>
    <w:lvl w:ilvl="2" w:tplc="BB1003DC">
      <w:numFmt w:val="bullet"/>
      <w:lvlText w:val="•"/>
      <w:lvlJc w:val="left"/>
      <w:pPr>
        <w:ind w:left="2493" w:hanging="396"/>
      </w:pPr>
      <w:rPr>
        <w:rFonts w:hint="default"/>
        <w:lang w:val="pl-PL" w:eastAsia="pl-PL" w:bidi="pl-PL"/>
      </w:rPr>
    </w:lvl>
    <w:lvl w:ilvl="3" w:tplc="6DE2E1C2">
      <w:numFmt w:val="bullet"/>
      <w:lvlText w:val="•"/>
      <w:lvlJc w:val="left"/>
      <w:pPr>
        <w:ind w:left="3509" w:hanging="396"/>
      </w:pPr>
      <w:rPr>
        <w:rFonts w:hint="default"/>
        <w:lang w:val="pl-PL" w:eastAsia="pl-PL" w:bidi="pl-PL"/>
      </w:rPr>
    </w:lvl>
    <w:lvl w:ilvl="4" w:tplc="89EA4BCC">
      <w:numFmt w:val="bullet"/>
      <w:lvlText w:val="•"/>
      <w:lvlJc w:val="left"/>
      <w:pPr>
        <w:ind w:left="4526" w:hanging="396"/>
      </w:pPr>
      <w:rPr>
        <w:rFonts w:hint="default"/>
        <w:lang w:val="pl-PL" w:eastAsia="pl-PL" w:bidi="pl-PL"/>
      </w:rPr>
    </w:lvl>
    <w:lvl w:ilvl="5" w:tplc="610C7B26">
      <w:numFmt w:val="bullet"/>
      <w:lvlText w:val="•"/>
      <w:lvlJc w:val="left"/>
      <w:pPr>
        <w:ind w:left="5543" w:hanging="396"/>
      </w:pPr>
      <w:rPr>
        <w:rFonts w:hint="default"/>
        <w:lang w:val="pl-PL" w:eastAsia="pl-PL" w:bidi="pl-PL"/>
      </w:rPr>
    </w:lvl>
    <w:lvl w:ilvl="6" w:tplc="F10AA12A">
      <w:numFmt w:val="bullet"/>
      <w:lvlText w:val="•"/>
      <w:lvlJc w:val="left"/>
      <w:pPr>
        <w:ind w:left="6559" w:hanging="396"/>
      </w:pPr>
      <w:rPr>
        <w:rFonts w:hint="default"/>
        <w:lang w:val="pl-PL" w:eastAsia="pl-PL" w:bidi="pl-PL"/>
      </w:rPr>
    </w:lvl>
    <w:lvl w:ilvl="7" w:tplc="75B2A2EA">
      <w:numFmt w:val="bullet"/>
      <w:lvlText w:val="•"/>
      <w:lvlJc w:val="left"/>
      <w:pPr>
        <w:ind w:left="7576" w:hanging="396"/>
      </w:pPr>
      <w:rPr>
        <w:rFonts w:hint="default"/>
        <w:lang w:val="pl-PL" w:eastAsia="pl-PL" w:bidi="pl-PL"/>
      </w:rPr>
    </w:lvl>
    <w:lvl w:ilvl="8" w:tplc="768E8960">
      <w:numFmt w:val="bullet"/>
      <w:lvlText w:val="•"/>
      <w:lvlJc w:val="left"/>
      <w:pPr>
        <w:ind w:left="8593" w:hanging="396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B6657"/>
    <w:rsid w:val="00014EB6"/>
    <w:rsid w:val="0007592F"/>
    <w:rsid w:val="00093ACB"/>
    <w:rsid w:val="00333B67"/>
    <w:rsid w:val="003504DD"/>
    <w:rsid w:val="00395419"/>
    <w:rsid w:val="004C5CF9"/>
    <w:rsid w:val="004E463D"/>
    <w:rsid w:val="00551F5B"/>
    <w:rsid w:val="005555C0"/>
    <w:rsid w:val="005578A1"/>
    <w:rsid w:val="00564D90"/>
    <w:rsid w:val="005A0411"/>
    <w:rsid w:val="006D4E15"/>
    <w:rsid w:val="00711F57"/>
    <w:rsid w:val="007158C6"/>
    <w:rsid w:val="0072307D"/>
    <w:rsid w:val="0076252D"/>
    <w:rsid w:val="00801018"/>
    <w:rsid w:val="008B7475"/>
    <w:rsid w:val="00900273"/>
    <w:rsid w:val="00921BC8"/>
    <w:rsid w:val="00924BE8"/>
    <w:rsid w:val="009414AA"/>
    <w:rsid w:val="00990399"/>
    <w:rsid w:val="00A4144E"/>
    <w:rsid w:val="00A53CB1"/>
    <w:rsid w:val="00A736B3"/>
    <w:rsid w:val="00A77828"/>
    <w:rsid w:val="00A93B93"/>
    <w:rsid w:val="00A96314"/>
    <w:rsid w:val="00AC5964"/>
    <w:rsid w:val="00B30618"/>
    <w:rsid w:val="00B66B94"/>
    <w:rsid w:val="00BB6657"/>
    <w:rsid w:val="00BC0B2B"/>
    <w:rsid w:val="00BC14C7"/>
    <w:rsid w:val="00C7060A"/>
    <w:rsid w:val="00DD16D6"/>
    <w:rsid w:val="00D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665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6657"/>
  </w:style>
  <w:style w:type="paragraph" w:styleId="Akapitzlist">
    <w:name w:val="List Paragraph"/>
    <w:basedOn w:val="Normalny"/>
    <w:uiPriority w:val="1"/>
    <w:qFormat/>
    <w:rsid w:val="00BB6657"/>
    <w:pPr>
      <w:ind w:left="10107" w:hanging="360"/>
    </w:pPr>
  </w:style>
  <w:style w:type="paragraph" w:customStyle="1" w:styleId="TableParagraph">
    <w:name w:val="Table Paragraph"/>
    <w:basedOn w:val="Normalny"/>
    <w:uiPriority w:val="1"/>
    <w:qFormat/>
    <w:rsid w:val="00BB6657"/>
  </w:style>
  <w:style w:type="paragraph" w:styleId="Nagwek">
    <w:name w:val="header"/>
    <w:basedOn w:val="Normalny"/>
    <w:link w:val="NagwekZnak"/>
    <w:uiPriority w:val="99"/>
    <w:semiHidden/>
    <w:unhideWhenUsed/>
    <w:rsid w:val="00A7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6B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36B3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B3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admin</cp:lastModifiedBy>
  <cp:revision>21</cp:revision>
  <cp:lastPrinted>2019-11-25T06:26:00Z</cp:lastPrinted>
  <dcterms:created xsi:type="dcterms:W3CDTF">2019-11-17T05:11:00Z</dcterms:created>
  <dcterms:modified xsi:type="dcterms:W3CDTF">2019-12-03T09:56:00Z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